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7" w:rsidRDefault="00BE1409">
      <w:r w:rsidRPr="00BE1409">
        <w:t xml:space="preserve">В соответствии со ст.3.8 Федерального закона от 25.10.2001 № 137-ФЗ "О введении в действие Земельного кодекса Российской Федерации" администрация местного самоуправления </w:t>
      </w:r>
      <w:proofErr w:type="spellStart"/>
      <w:r w:rsidRPr="00BE1409">
        <w:t>г.Владикавказа</w:t>
      </w:r>
      <w:proofErr w:type="spellEnd"/>
      <w:r w:rsidRPr="00BE1409">
        <w:t xml:space="preserve"> информирует о предоставлении в собственность земельный участок для индивидуального жилищного строительства в </w:t>
      </w:r>
      <w:proofErr w:type="spellStart"/>
      <w:r w:rsidRPr="00BE1409">
        <w:t>г.Владикавказе</w:t>
      </w:r>
      <w:proofErr w:type="spellEnd"/>
      <w:r w:rsidRPr="00BE1409">
        <w:t xml:space="preserve">, п.Редант-2, </w:t>
      </w:r>
      <w:proofErr w:type="spellStart"/>
      <w:r w:rsidRPr="00BE1409">
        <w:t>ул.Садовая</w:t>
      </w:r>
      <w:proofErr w:type="spellEnd"/>
      <w:r w:rsidRPr="00BE1409">
        <w:t>, ориентировочной площадью 0,1000 га.</w:t>
      </w:r>
      <w:bookmarkStart w:id="0" w:name="_GoBack"/>
      <w:bookmarkEnd w:id="0"/>
    </w:p>
    <w:sectPr w:rsidR="001B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28"/>
    <w:rsid w:val="001B3F47"/>
    <w:rsid w:val="00BE1409"/>
    <w:rsid w:val="00E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71C57-68B4-4316-AB9C-AD6F1E56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Дзагурова</dc:creator>
  <cp:keywords/>
  <dc:description/>
  <cp:lastModifiedBy>Зарема Дзагурова</cp:lastModifiedBy>
  <cp:revision>3</cp:revision>
  <dcterms:created xsi:type="dcterms:W3CDTF">2023-12-13T07:31:00Z</dcterms:created>
  <dcterms:modified xsi:type="dcterms:W3CDTF">2023-12-13T07:31:00Z</dcterms:modified>
</cp:coreProperties>
</file>