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2F" w:rsidRDefault="0048782F" w:rsidP="0048782F">
      <w:pPr>
        <w:ind w:left="-284" w:right="56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7A22">
        <w:rPr>
          <w:rFonts w:ascii="Times New Roman" w:hAnsi="Times New Roman" w:cs="Times New Roman"/>
          <w:sz w:val="28"/>
          <w:szCs w:val="28"/>
        </w:rPr>
        <w:t>По данным единого реестра субъектов малого и среднего предпринимательства ФНС России, на территории муниципального образования г.Владикавказ на 10.09.2025 года функционируют 11593 субъекта малого и среднего предпринимательства. Из них 3680 юридических лиц и 7913 индивидуальных предпринимателей. В их числе микропредприятий-11241 (Юр.лиц-3368; ИП-7873), малых предприятий-332 (Юр.лиц-293, ИП-39), средних предприятий-20 (Юр.лиц-19, ИП-1).</w:t>
      </w:r>
    </w:p>
    <w:p w:rsidR="00A47808" w:rsidRPr="00737A22" w:rsidRDefault="00A47808" w:rsidP="0048782F">
      <w:pPr>
        <w:ind w:left="-284" w:right="56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782F" w:rsidRPr="00A47808" w:rsidRDefault="0048782F" w:rsidP="00A47808">
      <w:pPr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808">
        <w:rPr>
          <w:rFonts w:ascii="Times New Roman" w:hAnsi="Times New Roman" w:cs="Times New Roman"/>
          <w:b/>
          <w:sz w:val="28"/>
          <w:szCs w:val="28"/>
        </w:rPr>
        <w:t>Информация о количестве субъектов малого и среднего предпринимательства и об их классификации по видам экономической деятельности на 10.09.2025 года.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7650"/>
        <w:gridCol w:w="1747"/>
      </w:tblGrid>
      <w:tr w:rsidR="004F0E61" w:rsidTr="004F0E61">
        <w:tc>
          <w:tcPr>
            <w:tcW w:w="7650" w:type="dxa"/>
          </w:tcPr>
          <w:p w:rsidR="004F0E61" w:rsidRPr="00A47808" w:rsidRDefault="004F0E61" w:rsidP="00475122">
            <w:pPr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</w:t>
            </w: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11593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bookmarkStart w:id="0" w:name="_GoBack"/>
            <w:bookmarkEnd w:id="0"/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61" w:rsidTr="004F0E61">
        <w:tc>
          <w:tcPr>
            <w:tcW w:w="7650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01 - </w:t>
            </w:r>
            <w:hyperlink r:id="rId7" w:history="1">
              <w:r w:rsidRPr="00A4780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Растениеводство и животноводство, охота и предоставление соответствующих услуг в этих областях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02 - Лесоводство и лесозаготовки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03 - Рыболовство и рыбоводство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06 - Добыча нефти и природного газа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08 - Добыча прочих полезных ископаемых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09 - Предоставление услуг в области добычи полезных ископаемых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10 - Производство пищевых продуктов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11 - Производство напитков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12 - Производство табачных изделий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13 - Производство текстильных изделий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14 - Производство одежды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15 - Производство кожи и изделий из кожи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16 - Обработка древесины и производство изделий из дерева и пробки, кроме мебели, производство изделий из соломки и материалов для плетения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17 - Производство бумаги и бумажных изделий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18 - Деятельность полиграфическая и копирование носителей информации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19 - Производство кокса и нефтепродуктов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20 - Производство химических веществ и химических продуктов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21 - Производство лекарственных средств и материалов, применяемых в медицинских целях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22 - Производство резиновых и пластмассовых изделий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23 - Производство прочей неметаллической минеральной продукции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24 - Производство металлургическое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25 - Производство готовых металлических изделий, кроме машин и оборудования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26 - Производство компьютеров, электронных и оптических изделий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27 - Производство электрического оборудования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28 - Производство машин и оборудования, не включенных в другие группировки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29 - Производство автотранспортных средств, прицепов и полуприцепов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30 - Производство прочих транспортных средств и оборудования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31 - Производство мебели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32 - Производство прочих готовых изделий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33 - Ремонт и монтаж машин и оборудования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35 - 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36 - Забор, очистка и распределение воды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38 - Сбор, обработка и утилизация отходов; обработка вторичного сырья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41 - Строительство зданий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42 - Строительство инженерных сооружений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43 - Работы строительные специализированные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45 - Торговля оптовая и розничная автотранспортными средствами и мотоциклами и их ремонт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46 - Торговля оптовая, кроме оптовой торговли автотранспортными средствами и мотоциклами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47 - Торговля розничная, кроме торговли автотранспортными средствами и мотоциклами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3666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49 - Деятельность сухопутного и трубопроводного транспорта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50 - Деятельность водного транспорта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51 - Деятельность воздушного и космического транспорта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52 - Складское хозяйство и вспомогательная транспортная деятельность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53 - Деятельность почтовой связи и курьерская деятельность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55 - Деятельность по предоставлению мест для временного проживания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56 - Деятельность по предоставлению продуктов питания и напитков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58 - Деятельность издательская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59 - Производство кинофильмов, видеофильмов и телевизионных программ, издание звукозаписей и нот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60 - Деятельность в области телевизионного и радиовещания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61 - Деятельность в сфере телекоммуникаций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62 - Разработка компьютерного программного обеспечения, консультационные услуги в данной области и другие сопутствующие услуги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63 - Деятельность в области информационных технологий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64 - Деятельность по предоставлению финансовых услуг, кроме услуг по страхованию и пенсионному обеспечению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65 - Страхование, перестрахование, деятельность негосударственных пенсионных фондов, кроме обязательного социального обеспечения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66 - Деятельность вспомогательная в сфере финансовых услуг и страхования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68 - Операции с недвижимым имуществом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69 - Деятельность в области права и бухгалтерского учета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70 - Деятельность головных офисов; консультирование по вопросам управления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71 - Деятельность в области архитектуры и инженерно-технического проектирования; технических испытаний, исследований и анализа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72 - Научные исследования и разработки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73 - Деятельность рекламная и исследование конъюнктуры рынка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229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74 - Деятельность профессиональная научная и техническая прочая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75 - Деятельность ветеринарная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77 - Аренда и лизинг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78 - Деятельность по трудоустройству и подбору персонала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79 - Деятельность туристических агентств и прочих организаций, предоставляющих услуги в сфере туризма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80 - Деятельность по обеспечению безопасности и проведению расследований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81 - Деятельность по обслуживанию зданий и территорий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82 -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84 - Деятельность органов государственного управления по обеспечению военной безопасности, обязательному социальному обеспечению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85 - Образование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86 - Деятельность в области здравоохранения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88 - Предоставление социальных услуг без обеспечения проживания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90 - Деятельность творческая, деятельность в области искусства и организации развлечений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91 - Деятельность библиотек, архивов, музеев и прочих объектов культуры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92 - Деятельность по организации и проведению азартных игр и заключению пари, по организации и проведению лотерей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93 - Деятельность в области спорта, отдыха и развлечений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94 - Деятельность общественных организаций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95 - Ремонт компьютеров, предметов личного потребления и хозяйственно-бытового назначения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96 - Деятельность по предоставлению прочих персональных услуг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</w:t>
            </w:r>
          </w:p>
        </w:tc>
      </w:tr>
      <w:tr w:rsidR="004F0E61" w:rsidTr="004F0E61">
        <w:tc>
          <w:tcPr>
            <w:tcW w:w="7650" w:type="dxa"/>
          </w:tcPr>
          <w:p w:rsidR="004F0E61" w:rsidRPr="00A47808" w:rsidRDefault="007E7865" w:rsidP="0047512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4F0E61" w:rsidRPr="00A478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97 - Деятельность домашних хозяйств с наемными работниками</w:t>
              </w:r>
            </w:hyperlink>
          </w:p>
        </w:tc>
        <w:tc>
          <w:tcPr>
            <w:tcW w:w="1747" w:type="dxa"/>
          </w:tcPr>
          <w:p w:rsidR="004F0E61" w:rsidRPr="00A47808" w:rsidRDefault="004F0E61" w:rsidP="00475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4F0E61" w:rsidRPr="00737A22" w:rsidRDefault="004F0E61" w:rsidP="0048782F">
      <w:pPr>
        <w:ind w:left="-284" w:right="56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782F" w:rsidRPr="007C4ADC" w:rsidRDefault="0048782F" w:rsidP="007D1367">
      <w:pPr>
        <w:rPr>
          <w:rFonts w:ascii="Times New Roman" w:hAnsi="Times New Roman" w:cs="Times New Roman"/>
          <w:sz w:val="28"/>
        </w:rPr>
      </w:pPr>
    </w:p>
    <w:sectPr w:rsidR="0048782F" w:rsidRPr="007C4ADC" w:rsidSect="00F1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865" w:rsidRDefault="007E7865" w:rsidP="00C51F65">
      <w:pPr>
        <w:spacing w:after="0" w:line="240" w:lineRule="auto"/>
      </w:pPr>
      <w:r>
        <w:separator/>
      </w:r>
    </w:p>
  </w:endnote>
  <w:endnote w:type="continuationSeparator" w:id="0">
    <w:p w:rsidR="007E7865" w:rsidRDefault="007E7865" w:rsidP="00C5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865" w:rsidRDefault="007E7865" w:rsidP="00C51F65">
      <w:pPr>
        <w:spacing w:after="0" w:line="240" w:lineRule="auto"/>
      </w:pPr>
      <w:r>
        <w:separator/>
      </w:r>
    </w:p>
  </w:footnote>
  <w:footnote w:type="continuationSeparator" w:id="0">
    <w:p w:rsidR="007E7865" w:rsidRDefault="007E7865" w:rsidP="00C51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445C"/>
    <w:multiLevelType w:val="multilevel"/>
    <w:tmpl w:val="9C74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DC"/>
    <w:rsid w:val="0007594E"/>
    <w:rsid w:val="002B53C5"/>
    <w:rsid w:val="0048782F"/>
    <w:rsid w:val="004E2D65"/>
    <w:rsid w:val="004F0E61"/>
    <w:rsid w:val="007C4ADC"/>
    <w:rsid w:val="007D1367"/>
    <w:rsid w:val="007E7865"/>
    <w:rsid w:val="00A47808"/>
    <w:rsid w:val="00C51F65"/>
    <w:rsid w:val="00C979A1"/>
    <w:rsid w:val="00D35E56"/>
    <w:rsid w:val="00F024BA"/>
    <w:rsid w:val="00F1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F9509-F59B-4249-885A-508CAE1D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ADC"/>
    <w:rPr>
      <w:color w:val="0000FF"/>
      <w:u w:val="single"/>
    </w:rPr>
  </w:style>
  <w:style w:type="table" w:styleId="a4">
    <w:name w:val="Table Grid"/>
    <w:basedOn w:val="a1"/>
    <w:uiPriority w:val="39"/>
    <w:rsid w:val="007C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1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1F65"/>
  </w:style>
  <w:style w:type="paragraph" w:styleId="a7">
    <w:name w:val="footer"/>
    <w:basedOn w:val="a"/>
    <w:link w:val="a8"/>
    <w:uiPriority w:val="99"/>
    <w:unhideWhenUsed/>
    <w:rsid w:val="00C51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1F65"/>
  </w:style>
  <w:style w:type="paragraph" w:styleId="a9">
    <w:name w:val="Balloon Text"/>
    <w:basedOn w:val="a"/>
    <w:link w:val="aa"/>
    <w:uiPriority w:val="99"/>
    <w:semiHidden/>
    <w:unhideWhenUsed/>
    <w:rsid w:val="00D3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5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18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6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9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1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4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2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7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0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5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63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68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6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4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1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" Type="http://schemas.openxmlformats.org/officeDocument/2006/relationships/styles" Target="styles.xml"/><Relationship Id="rId16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9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11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4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2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7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0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5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3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8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66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4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9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7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2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19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14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2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7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0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5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3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8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6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64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69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7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1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2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0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5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17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5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3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8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6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9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67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0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1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4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62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0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5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3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3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28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6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9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7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10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31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44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52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60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65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3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78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1" Type="http://schemas.openxmlformats.org/officeDocument/2006/relationships/hyperlink" Target="https://rmsp.nalog.ru/static/tree2.html?inp=okved1&amp;tree=RSMP_OKVED_1&amp;treeKind=LINKED&amp;aver=1.5.0&amp;sver=4.41.14&amp;pageStyle=RSMP" TargetMode="External"/><Relationship Id="rId86" Type="http://schemas.openxmlformats.org/officeDocument/2006/relationships/hyperlink" Target="https://rmsp.nalog.ru/static/tree2.html?inp=okved1&amp;tree=RSMP_OKVED_1&amp;treeKind=LINKED&amp;aver=1.5.0&amp;sver=4.41.14&amp;pageStyle=RS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Баранов</dc:creator>
  <cp:keywords/>
  <dc:description/>
  <cp:lastModifiedBy>Сергей Баранов</cp:lastModifiedBy>
  <cp:revision>6</cp:revision>
  <cp:lastPrinted>2025-10-09T08:00:00Z</cp:lastPrinted>
  <dcterms:created xsi:type="dcterms:W3CDTF">2025-10-08T09:18:00Z</dcterms:created>
  <dcterms:modified xsi:type="dcterms:W3CDTF">2025-10-09T08:00:00Z</dcterms:modified>
</cp:coreProperties>
</file>